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775022">
      <w:r>
        <w:rPr>
          <w:noProof/>
        </w:rPr>
        <w:drawing>
          <wp:inline distT="0" distB="0" distL="0" distR="0">
            <wp:extent cx="1895740" cy="800212"/>
            <wp:effectExtent l="0" t="0" r="9525" b="0"/>
            <wp:docPr id="218" name="圖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320225.tmp"/>
                    <pic:cNvPicPr/>
                  </pic:nvPicPr>
                  <pic:blipFill>
                    <a:blip r:embed="rId5">
                      <a:extLst>
                        <a:ext uri="{28A0092B-C50C-407E-A947-70E740481C1C}">
                          <a14:useLocalDpi xmlns:a14="http://schemas.microsoft.com/office/drawing/2010/main" val="0"/>
                        </a:ext>
                      </a:extLst>
                    </a:blip>
                    <a:stretch>
                      <a:fillRect/>
                    </a:stretch>
                  </pic:blipFill>
                  <pic:spPr>
                    <a:xfrm>
                      <a:off x="0" y="0"/>
                      <a:ext cx="1895740" cy="800212"/>
                    </a:xfrm>
                    <a:prstGeom prst="rect">
                      <a:avLst/>
                    </a:prstGeom>
                  </pic:spPr>
                </pic:pic>
              </a:graphicData>
            </a:graphic>
          </wp:inline>
        </w:drawing>
      </w:r>
    </w:p>
    <w:p w:rsidR="00775022" w:rsidRDefault="00775022" w:rsidP="00775022">
      <w:pPr>
        <w:widowControl/>
        <w:shd w:val="clear" w:color="auto" w:fill="FFFFFF"/>
        <w:rPr>
          <w:rFonts w:ascii="Noto Sans TC" w:hAnsi="Noto Sans TC"/>
          <w:color w:val="2C2C2C"/>
          <w:sz w:val="27"/>
          <w:szCs w:val="27"/>
        </w:rPr>
      </w:pPr>
      <w:bookmarkStart w:id="0" w:name="_GoBack"/>
      <w:r>
        <w:rPr>
          <w:rFonts w:ascii="Noto Sans TC" w:hAnsi="Noto Sans TC" w:hint="eastAsia"/>
          <w:noProof/>
          <w:color w:val="2C2C2C"/>
          <w:sz w:val="27"/>
          <w:szCs w:val="27"/>
        </w:rPr>
        <w:drawing>
          <wp:inline distT="0" distB="0" distL="0" distR="0">
            <wp:extent cx="4871357" cy="3409950"/>
            <wp:effectExtent l="0" t="0" r="5715" b="0"/>
            <wp:docPr id="223" name="圖片 223" descr="top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topp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7326" cy="3414129"/>
                    </a:xfrm>
                    <a:prstGeom prst="rect">
                      <a:avLst/>
                    </a:prstGeom>
                    <a:noFill/>
                    <a:ln>
                      <a:noFill/>
                    </a:ln>
                  </pic:spPr>
                </pic:pic>
              </a:graphicData>
            </a:graphic>
          </wp:inline>
        </w:drawing>
      </w:r>
      <w:bookmarkEnd w:id="0"/>
    </w:p>
    <w:p w:rsidR="00775022" w:rsidRDefault="00775022" w:rsidP="00775022">
      <w:pPr>
        <w:pStyle w:val="1"/>
        <w:shd w:val="clear" w:color="auto" w:fill="FFFFFF"/>
        <w:spacing w:before="0" w:after="150"/>
        <w:rPr>
          <w:rFonts w:ascii="Noto Sans TC" w:hAnsi="Noto Sans TC"/>
          <w:caps/>
          <w:color w:val="07090C"/>
          <w:sz w:val="47"/>
          <w:szCs w:val="47"/>
        </w:rPr>
      </w:pPr>
      <w:r>
        <w:rPr>
          <w:rFonts w:ascii="Noto Sans TC" w:hAnsi="Noto Sans TC"/>
          <w:caps/>
          <w:color w:val="07090C"/>
          <w:sz w:val="47"/>
          <w:szCs w:val="47"/>
        </w:rPr>
        <w:t>輔英科大</w:t>
      </w:r>
      <w:r>
        <w:rPr>
          <w:rFonts w:ascii="Noto Sans TC" w:hAnsi="Noto Sans TC"/>
          <w:caps/>
          <w:color w:val="07090C"/>
          <w:sz w:val="47"/>
          <w:szCs w:val="47"/>
        </w:rPr>
        <w:t>14</w:t>
      </w:r>
      <w:r>
        <w:rPr>
          <w:rFonts w:ascii="Noto Sans TC" w:hAnsi="Noto Sans TC"/>
          <w:caps/>
          <w:color w:val="07090C"/>
          <w:sz w:val="47"/>
          <w:szCs w:val="47"/>
        </w:rPr>
        <w:t>名教職員生</w:t>
      </w:r>
      <w:r>
        <w:rPr>
          <w:rFonts w:ascii="Noto Sans TC" w:hAnsi="Noto Sans TC"/>
          <w:caps/>
          <w:color w:val="07090C"/>
          <w:sz w:val="47"/>
          <w:szCs w:val="47"/>
        </w:rPr>
        <w:t xml:space="preserve"> </w:t>
      </w:r>
      <w:r>
        <w:rPr>
          <w:rFonts w:ascii="Noto Sans TC" w:hAnsi="Noto Sans TC"/>
          <w:caps/>
          <w:color w:val="07090C"/>
          <w:sz w:val="47"/>
          <w:szCs w:val="47"/>
        </w:rPr>
        <w:t>表現同獲中央地方獎項肯定</w:t>
      </w:r>
    </w:p>
    <w:p w:rsidR="00775022" w:rsidRDefault="00775022" w:rsidP="00775022">
      <w:pPr>
        <w:pStyle w:val="Web"/>
        <w:shd w:val="clear" w:color="auto" w:fill="FFFFFF"/>
        <w:spacing w:before="0" w:beforeAutospacing="0" w:after="150" w:afterAutospacing="0"/>
        <w:rPr>
          <w:rFonts w:ascii="Noto Sans TC" w:hAnsi="Noto Sans TC"/>
          <w:color w:val="2C2C2C"/>
          <w:sz w:val="27"/>
          <w:szCs w:val="27"/>
        </w:rPr>
      </w:pPr>
      <w:r>
        <w:rPr>
          <w:rFonts w:ascii="Noto Sans TC" w:hAnsi="Noto Sans TC"/>
          <w:color w:val="2C2C2C"/>
          <w:sz w:val="27"/>
          <w:szCs w:val="27"/>
        </w:rPr>
        <w:t>高市輔英科技大學盧俊穎等</w:t>
      </w:r>
      <w:r>
        <w:rPr>
          <w:rFonts w:ascii="Noto Sans TC" w:hAnsi="Noto Sans TC"/>
          <w:color w:val="2C2C2C"/>
          <w:sz w:val="27"/>
          <w:szCs w:val="27"/>
        </w:rPr>
        <w:t>8</w:t>
      </w:r>
      <w:r>
        <w:rPr>
          <w:rFonts w:ascii="Noto Sans TC" w:hAnsi="Noto Sans TC"/>
          <w:color w:val="2C2C2C"/>
          <w:sz w:val="27"/>
          <w:szCs w:val="27"/>
        </w:rPr>
        <w:t>名學生榮膺全國、縣市、校級大專優秀青年獎，教育部大專校院特殊教育服務績優個人獎學</w:t>
      </w:r>
      <w:proofErr w:type="gramStart"/>
      <w:r>
        <w:rPr>
          <w:rFonts w:ascii="Noto Sans TC" w:hAnsi="Noto Sans TC"/>
          <w:color w:val="2C2C2C"/>
          <w:sz w:val="27"/>
          <w:szCs w:val="27"/>
        </w:rPr>
        <w:t>務</w:t>
      </w:r>
      <w:proofErr w:type="gramEnd"/>
      <w:r>
        <w:rPr>
          <w:rFonts w:ascii="Noto Sans TC" w:hAnsi="Noto Sans TC"/>
          <w:color w:val="2C2C2C"/>
          <w:sz w:val="27"/>
          <w:szCs w:val="27"/>
        </w:rPr>
        <w:t>處諮商中心輔導員潘美雲、台灣輔導與諮商學會推行輔導諮商工作績優輔導諮商人員獎心理師吳少萍、</w:t>
      </w:r>
      <w:r>
        <w:rPr>
          <w:rFonts w:ascii="Noto Sans TC" w:hAnsi="Noto Sans TC"/>
          <w:color w:val="2C2C2C"/>
          <w:sz w:val="27"/>
          <w:szCs w:val="27"/>
        </w:rPr>
        <w:t>113</w:t>
      </w:r>
      <w:r>
        <w:rPr>
          <w:rFonts w:ascii="Noto Sans TC" w:hAnsi="Noto Sans TC"/>
          <w:color w:val="2C2C2C"/>
          <w:sz w:val="27"/>
          <w:szCs w:val="27"/>
        </w:rPr>
        <w:t>學年度教育部友善校園獎南區大專校園傑出學</w:t>
      </w:r>
      <w:proofErr w:type="gramStart"/>
      <w:r>
        <w:rPr>
          <w:rFonts w:ascii="Noto Sans TC" w:hAnsi="Noto Sans TC"/>
          <w:color w:val="2C2C2C"/>
          <w:sz w:val="27"/>
          <w:szCs w:val="27"/>
        </w:rPr>
        <w:t>務</w:t>
      </w:r>
      <w:proofErr w:type="gramEnd"/>
      <w:r>
        <w:rPr>
          <w:rFonts w:ascii="Noto Sans TC" w:hAnsi="Noto Sans TC"/>
          <w:color w:val="2C2C2C"/>
          <w:sz w:val="27"/>
          <w:szCs w:val="27"/>
        </w:rPr>
        <w:t>人員學</w:t>
      </w:r>
      <w:proofErr w:type="gramStart"/>
      <w:r>
        <w:rPr>
          <w:rFonts w:ascii="Noto Sans TC" w:hAnsi="Noto Sans TC"/>
          <w:color w:val="2C2C2C"/>
          <w:sz w:val="27"/>
          <w:szCs w:val="27"/>
        </w:rPr>
        <w:t>務處課指</w:t>
      </w:r>
      <w:proofErr w:type="gramEnd"/>
      <w:r>
        <w:rPr>
          <w:rFonts w:ascii="Noto Sans TC" w:hAnsi="Noto Sans TC"/>
          <w:color w:val="2C2C2C"/>
          <w:sz w:val="27"/>
          <w:szCs w:val="27"/>
        </w:rPr>
        <w:t>組</w:t>
      </w:r>
      <w:proofErr w:type="gramStart"/>
      <w:r>
        <w:rPr>
          <w:rFonts w:ascii="Noto Sans TC" w:hAnsi="Noto Sans TC"/>
          <w:color w:val="2C2C2C"/>
          <w:sz w:val="27"/>
          <w:szCs w:val="27"/>
        </w:rPr>
        <w:t>組員蘇唐玉</w:t>
      </w:r>
      <w:proofErr w:type="gramEnd"/>
      <w:r>
        <w:rPr>
          <w:rFonts w:ascii="Noto Sans TC" w:hAnsi="Noto Sans TC"/>
          <w:color w:val="2C2C2C"/>
          <w:sz w:val="27"/>
          <w:szCs w:val="27"/>
        </w:rPr>
        <w:t>、</w:t>
      </w:r>
      <w:r>
        <w:rPr>
          <w:rFonts w:ascii="Noto Sans TC" w:hAnsi="Noto Sans TC"/>
          <w:color w:val="2C2C2C"/>
          <w:sz w:val="27"/>
          <w:szCs w:val="27"/>
        </w:rPr>
        <w:t>113</w:t>
      </w:r>
      <w:r>
        <w:rPr>
          <w:rFonts w:ascii="Noto Sans TC" w:hAnsi="Noto Sans TC"/>
          <w:color w:val="2C2C2C"/>
          <w:sz w:val="27"/>
          <w:szCs w:val="27"/>
        </w:rPr>
        <w:t>學年度教育部友善校園獎優秀新進學</w:t>
      </w:r>
      <w:proofErr w:type="gramStart"/>
      <w:r>
        <w:rPr>
          <w:rFonts w:ascii="Noto Sans TC" w:hAnsi="Noto Sans TC"/>
          <w:color w:val="2C2C2C"/>
          <w:sz w:val="27"/>
          <w:szCs w:val="27"/>
        </w:rPr>
        <w:t>務</w:t>
      </w:r>
      <w:proofErr w:type="gramEnd"/>
      <w:r>
        <w:rPr>
          <w:rFonts w:ascii="Noto Sans TC" w:hAnsi="Noto Sans TC"/>
          <w:color w:val="2C2C2C"/>
          <w:sz w:val="27"/>
          <w:szCs w:val="27"/>
        </w:rPr>
        <w:t>人員生輔</w:t>
      </w:r>
      <w:proofErr w:type="gramStart"/>
      <w:r>
        <w:rPr>
          <w:rFonts w:ascii="Noto Sans TC" w:hAnsi="Noto Sans TC"/>
          <w:color w:val="2C2C2C"/>
          <w:sz w:val="27"/>
          <w:szCs w:val="27"/>
        </w:rPr>
        <w:t>組校安</w:t>
      </w:r>
      <w:proofErr w:type="gramEnd"/>
      <w:r>
        <w:rPr>
          <w:rFonts w:ascii="Noto Sans TC" w:hAnsi="Noto Sans TC"/>
          <w:color w:val="2C2C2C"/>
          <w:sz w:val="27"/>
          <w:szCs w:val="27"/>
        </w:rPr>
        <w:t>輔導員許瑞蘭、僑委</w:t>
      </w:r>
      <w:proofErr w:type="gramStart"/>
      <w:r>
        <w:rPr>
          <w:rFonts w:ascii="Noto Sans TC" w:hAnsi="Noto Sans TC"/>
          <w:color w:val="2C2C2C"/>
          <w:sz w:val="27"/>
          <w:szCs w:val="27"/>
        </w:rPr>
        <w:t>會績優僑輔</w:t>
      </w:r>
      <w:proofErr w:type="gramEnd"/>
      <w:r>
        <w:rPr>
          <w:rFonts w:ascii="Noto Sans TC" w:hAnsi="Noto Sans TC"/>
          <w:color w:val="2C2C2C"/>
          <w:sz w:val="27"/>
          <w:szCs w:val="27"/>
        </w:rPr>
        <w:t>工作人員獎國際處陳順明、李</w:t>
      </w:r>
      <w:proofErr w:type="gramStart"/>
      <w:r>
        <w:rPr>
          <w:rFonts w:ascii="Noto Sans TC" w:hAnsi="Noto Sans TC"/>
          <w:color w:val="2C2C2C"/>
          <w:sz w:val="27"/>
          <w:szCs w:val="27"/>
        </w:rPr>
        <w:t>琝苓</w:t>
      </w:r>
      <w:proofErr w:type="gramEnd"/>
      <w:r>
        <w:rPr>
          <w:rFonts w:ascii="Noto Sans TC" w:hAnsi="Noto Sans TC"/>
          <w:color w:val="2C2C2C"/>
          <w:sz w:val="27"/>
          <w:szCs w:val="27"/>
        </w:rPr>
        <w:t>等人獲得肯定，校長林惠賢盛讚教職員生傑出表現。</w:t>
      </w:r>
      <w:r>
        <w:rPr>
          <w:rFonts w:ascii="Noto Sans TC" w:hAnsi="Noto Sans TC"/>
          <w:color w:val="2C2C2C"/>
          <w:sz w:val="27"/>
          <w:szCs w:val="27"/>
        </w:rPr>
        <w:t> </w:t>
      </w:r>
    </w:p>
    <w:p w:rsidR="00775022" w:rsidRDefault="00775022" w:rsidP="00775022">
      <w:pPr>
        <w:shd w:val="clear" w:color="auto" w:fill="FFFFFF"/>
        <w:rPr>
          <w:rFonts w:ascii="Noto Sans TC" w:hAnsi="Noto Sans TC"/>
          <w:color w:val="2C2C2C"/>
          <w:sz w:val="27"/>
          <w:szCs w:val="27"/>
        </w:rPr>
      </w:pPr>
      <w:r>
        <w:rPr>
          <w:rFonts w:ascii="Noto Sans TC" w:hAnsi="Noto Sans TC" w:hint="eastAsia"/>
          <w:noProof/>
          <w:color w:val="2C2C2C"/>
          <w:sz w:val="27"/>
          <w:szCs w:val="27"/>
        </w:rPr>
        <w:lastRenderedPageBreak/>
        <w:drawing>
          <wp:inline distT="0" distB="0" distL="0" distR="0">
            <wp:extent cx="5225143" cy="3657600"/>
            <wp:effectExtent l="0" t="0" r="0" b="0"/>
            <wp:docPr id="222" name="圖片 222" descr="輔英科大14名教職員生 表現同獲中央地方獎項肯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輔英科大14名教職員生 表現同獲中央地方獎項肯定"/>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7670" cy="3659369"/>
                    </a:xfrm>
                    <a:prstGeom prst="rect">
                      <a:avLst/>
                    </a:prstGeom>
                    <a:noFill/>
                    <a:ln>
                      <a:noFill/>
                    </a:ln>
                  </pic:spPr>
                </pic:pic>
              </a:graphicData>
            </a:graphic>
          </wp:inline>
        </w:drawing>
      </w:r>
    </w:p>
    <w:p w:rsidR="00775022" w:rsidRDefault="00775022" w:rsidP="00775022">
      <w:pPr>
        <w:shd w:val="clear" w:color="auto" w:fill="FFFFFF"/>
        <w:rPr>
          <w:rFonts w:ascii="Noto Sans TC" w:hAnsi="Noto Sans TC"/>
          <w:color w:val="2C2C2C"/>
          <w:sz w:val="27"/>
          <w:szCs w:val="27"/>
        </w:rPr>
      </w:pPr>
      <w:r>
        <w:rPr>
          <w:rFonts w:ascii="Noto Sans TC" w:hAnsi="Noto Sans TC"/>
          <w:color w:val="2C2C2C"/>
          <w:sz w:val="27"/>
          <w:szCs w:val="27"/>
        </w:rPr>
        <w:br/>
      </w:r>
      <w:r>
        <w:rPr>
          <w:rFonts w:ascii="Noto Sans TC" w:hAnsi="Noto Sans TC"/>
          <w:color w:val="2C2C2C"/>
          <w:sz w:val="27"/>
          <w:szCs w:val="27"/>
        </w:rPr>
        <w:t>學</w:t>
      </w:r>
      <w:proofErr w:type="gramStart"/>
      <w:r>
        <w:rPr>
          <w:rFonts w:ascii="Noto Sans TC" w:hAnsi="Noto Sans TC"/>
          <w:color w:val="2C2C2C"/>
          <w:sz w:val="27"/>
          <w:szCs w:val="27"/>
        </w:rPr>
        <w:t>務</w:t>
      </w:r>
      <w:proofErr w:type="gramEnd"/>
      <w:r>
        <w:rPr>
          <w:rFonts w:ascii="Noto Sans TC" w:hAnsi="Noto Sans TC"/>
          <w:color w:val="2C2C2C"/>
          <w:sz w:val="27"/>
          <w:szCs w:val="27"/>
        </w:rPr>
        <w:t>長陳冠位說，盧俊穎同時入榜</w:t>
      </w:r>
      <w:r>
        <w:rPr>
          <w:rFonts w:ascii="Noto Sans TC" w:hAnsi="Noto Sans TC"/>
          <w:color w:val="2C2C2C"/>
          <w:sz w:val="27"/>
          <w:szCs w:val="27"/>
        </w:rPr>
        <w:t>114</w:t>
      </w:r>
      <w:r>
        <w:rPr>
          <w:rFonts w:ascii="Noto Sans TC" w:hAnsi="Noto Sans TC"/>
          <w:color w:val="2C2C2C"/>
          <w:sz w:val="27"/>
          <w:szCs w:val="27"/>
        </w:rPr>
        <w:t>年全國大專優秀青年，林妤婕獲選高市大專優秀青年、陳韋辰、錢</w:t>
      </w:r>
      <w:proofErr w:type="gramStart"/>
      <w:r>
        <w:rPr>
          <w:rFonts w:ascii="Noto Sans TC" w:hAnsi="Noto Sans TC"/>
          <w:color w:val="2C2C2C"/>
          <w:sz w:val="27"/>
          <w:szCs w:val="27"/>
        </w:rPr>
        <w:t>邇</w:t>
      </w:r>
      <w:proofErr w:type="gramEnd"/>
      <w:r>
        <w:rPr>
          <w:rFonts w:ascii="Noto Sans TC" w:hAnsi="Noto Sans TC"/>
          <w:color w:val="2C2C2C"/>
          <w:sz w:val="27"/>
          <w:szCs w:val="27"/>
        </w:rPr>
        <w:t>文、許景婷、殷開秀、陳箴、王曼萱當選輔英之星。</w:t>
      </w:r>
      <w:r>
        <w:rPr>
          <w:rFonts w:ascii="Noto Sans TC" w:hAnsi="Noto Sans TC"/>
          <w:color w:val="2C2C2C"/>
          <w:sz w:val="27"/>
          <w:szCs w:val="27"/>
        </w:rPr>
        <w:t> </w:t>
      </w:r>
      <w:r>
        <w:rPr>
          <w:rFonts w:ascii="Noto Sans TC" w:hAnsi="Noto Sans TC"/>
          <w:color w:val="2C2C2C"/>
          <w:sz w:val="27"/>
          <w:szCs w:val="27"/>
        </w:rPr>
        <w:br/>
      </w:r>
      <w:r>
        <w:rPr>
          <w:rFonts w:ascii="Noto Sans TC" w:hAnsi="Noto Sans TC"/>
          <w:color w:val="2C2C2C"/>
          <w:sz w:val="27"/>
          <w:szCs w:val="27"/>
        </w:rPr>
        <w:t>副學</w:t>
      </w:r>
      <w:proofErr w:type="gramStart"/>
      <w:r>
        <w:rPr>
          <w:rFonts w:ascii="Noto Sans TC" w:hAnsi="Noto Sans TC"/>
          <w:color w:val="2C2C2C"/>
          <w:sz w:val="27"/>
          <w:szCs w:val="27"/>
        </w:rPr>
        <w:t>務</w:t>
      </w:r>
      <w:proofErr w:type="gramEnd"/>
      <w:r>
        <w:rPr>
          <w:rFonts w:ascii="Noto Sans TC" w:hAnsi="Noto Sans TC"/>
          <w:color w:val="2C2C2C"/>
          <w:sz w:val="27"/>
          <w:szCs w:val="27"/>
        </w:rPr>
        <w:t>長傅家芸說，應用化學及材料科學系大三生盧俊穎</w:t>
      </w:r>
      <w:proofErr w:type="gramStart"/>
      <w:r>
        <w:rPr>
          <w:rFonts w:ascii="Noto Sans TC" w:hAnsi="Noto Sans TC"/>
          <w:color w:val="2C2C2C"/>
          <w:sz w:val="27"/>
          <w:szCs w:val="27"/>
        </w:rPr>
        <w:t>任化材系系</w:t>
      </w:r>
      <w:proofErr w:type="gramEnd"/>
      <w:r>
        <w:rPr>
          <w:rFonts w:ascii="Noto Sans TC" w:hAnsi="Noto Sans TC"/>
          <w:color w:val="2C2C2C"/>
          <w:sz w:val="27"/>
          <w:szCs w:val="27"/>
        </w:rPr>
        <w:t>學會會長、聖誕節活動主持人、志工隊副隊長、第九屆學生議會議長，並積極參與志工及研習活動。</w:t>
      </w:r>
      <w:r>
        <w:rPr>
          <w:rFonts w:ascii="Noto Sans TC" w:hAnsi="Noto Sans TC"/>
          <w:color w:val="2C2C2C"/>
          <w:sz w:val="27"/>
          <w:szCs w:val="27"/>
        </w:rPr>
        <w:t> </w:t>
      </w:r>
      <w:r>
        <w:rPr>
          <w:rFonts w:ascii="Noto Sans TC" w:hAnsi="Noto Sans TC"/>
          <w:color w:val="2C2C2C"/>
          <w:sz w:val="27"/>
          <w:szCs w:val="27"/>
        </w:rPr>
        <w:br/>
      </w:r>
      <w:r>
        <w:rPr>
          <w:rFonts w:ascii="Noto Sans TC" w:hAnsi="Noto Sans TC"/>
          <w:color w:val="2C2C2C"/>
          <w:sz w:val="27"/>
          <w:szCs w:val="27"/>
        </w:rPr>
        <w:t>學</w:t>
      </w:r>
      <w:proofErr w:type="gramStart"/>
      <w:r>
        <w:rPr>
          <w:rFonts w:ascii="Noto Sans TC" w:hAnsi="Noto Sans TC"/>
          <w:color w:val="2C2C2C"/>
          <w:sz w:val="27"/>
          <w:szCs w:val="27"/>
        </w:rPr>
        <w:t>務</w:t>
      </w:r>
      <w:proofErr w:type="gramEnd"/>
      <w:r>
        <w:rPr>
          <w:rFonts w:ascii="Noto Sans TC" w:hAnsi="Noto Sans TC"/>
          <w:color w:val="2C2C2C"/>
          <w:sz w:val="27"/>
          <w:szCs w:val="27"/>
        </w:rPr>
        <w:t>處課外活動指導</w:t>
      </w:r>
      <w:proofErr w:type="gramStart"/>
      <w:r>
        <w:rPr>
          <w:rFonts w:ascii="Noto Sans TC" w:hAnsi="Noto Sans TC"/>
          <w:color w:val="2C2C2C"/>
          <w:sz w:val="27"/>
          <w:szCs w:val="27"/>
        </w:rPr>
        <w:t>組</w:t>
      </w:r>
      <w:proofErr w:type="gramEnd"/>
      <w:r>
        <w:rPr>
          <w:rFonts w:ascii="Noto Sans TC" w:hAnsi="Noto Sans TC"/>
          <w:color w:val="2C2C2C"/>
          <w:sz w:val="27"/>
          <w:szCs w:val="27"/>
        </w:rPr>
        <w:t>組長鍾坤桂說，幼兒保育暨產業系大四生王曼萱曾任原</w:t>
      </w:r>
      <w:r>
        <w:rPr>
          <w:rFonts w:ascii="Noto Sans TC" w:hAnsi="Noto Sans TC"/>
          <w:color w:val="2C2C2C"/>
          <w:sz w:val="27"/>
          <w:szCs w:val="27"/>
        </w:rPr>
        <w:t>young</w:t>
      </w:r>
      <w:r>
        <w:rPr>
          <w:rFonts w:ascii="Noto Sans TC" w:hAnsi="Noto Sans TC"/>
          <w:color w:val="2C2C2C"/>
          <w:sz w:val="27"/>
          <w:szCs w:val="27"/>
        </w:rPr>
        <w:t>社、</w:t>
      </w:r>
      <w:proofErr w:type="gramStart"/>
      <w:r>
        <w:rPr>
          <w:rFonts w:ascii="Noto Sans TC" w:hAnsi="Noto Sans TC"/>
          <w:color w:val="2C2C2C"/>
          <w:sz w:val="27"/>
          <w:szCs w:val="27"/>
        </w:rPr>
        <w:t>春暉社文宣</w:t>
      </w:r>
      <w:proofErr w:type="gramEnd"/>
      <w:r>
        <w:rPr>
          <w:rFonts w:ascii="Noto Sans TC" w:hAnsi="Noto Sans TC"/>
          <w:color w:val="2C2C2C"/>
          <w:sz w:val="27"/>
          <w:szCs w:val="27"/>
        </w:rPr>
        <w:t>股長，並榮獲大專校院原住民學生獎助學金、幼保系說故事比賽第二、三名、輔英科大天使</w:t>
      </w:r>
      <w:proofErr w:type="gramStart"/>
      <w:r>
        <w:rPr>
          <w:rFonts w:ascii="Noto Sans TC" w:hAnsi="Noto Sans TC"/>
          <w:color w:val="2C2C2C"/>
          <w:sz w:val="27"/>
          <w:szCs w:val="27"/>
        </w:rPr>
        <w:t>盃</w:t>
      </w:r>
      <w:proofErr w:type="gramEnd"/>
      <w:r>
        <w:rPr>
          <w:rFonts w:ascii="Noto Sans TC" w:hAnsi="Noto Sans TC"/>
          <w:color w:val="2C2C2C"/>
          <w:sz w:val="27"/>
          <w:szCs w:val="27"/>
        </w:rPr>
        <w:t>第二名、全國啦啦隊錦標賽大專女子新秀組第三名。</w:t>
      </w:r>
      <w:r>
        <w:rPr>
          <w:rFonts w:ascii="Noto Sans TC" w:hAnsi="Noto Sans TC"/>
          <w:color w:val="2C2C2C"/>
          <w:sz w:val="27"/>
          <w:szCs w:val="27"/>
        </w:rPr>
        <w:t> </w:t>
      </w:r>
    </w:p>
    <w:p w:rsidR="00775022" w:rsidRDefault="00775022" w:rsidP="00775022">
      <w:pPr>
        <w:shd w:val="clear" w:color="auto" w:fill="FFFFFF"/>
        <w:rPr>
          <w:rFonts w:ascii="Noto Sans TC" w:hAnsi="Noto Sans TC"/>
          <w:color w:val="2C2C2C"/>
          <w:sz w:val="27"/>
          <w:szCs w:val="27"/>
        </w:rPr>
      </w:pPr>
      <w:r>
        <w:rPr>
          <w:rFonts w:ascii="Noto Sans TC" w:hAnsi="Noto Sans TC" w:hint="eastAsia"/>
          <w:noProof/>
          <w:color w:val="2C2C2C"/>
          <w:sz w:val="27"/>
          <w:szCs w:val="27"/>
        </w:rPr>
        <w:lastRenderedPageBreak/>
        <w:drawing>
          <wp:inline distT="0" distB="0" distL="0" distR="0">
            <wp:extent cx="5415643" cy="3790950"/>
            <wp:effectExtent l="0" t="0" r="0" b="0"/>
            <wp:docPr id="221" name="圖片 221" descr="輔英科大14名教職員生 表現同獲中央地方獎項肯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輔英科大14名教職員生 表現同獲中央地方獎項肯定"/>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1941" cy="3795359"/>
                    </a:xfrm>
                    <a:prstGeom prst="rect">
                      <a:avLst/>
                    </a:prstGeom>
                    <a:noFill/>
                    <a:ln>
                      <a:noFill/>
                    </a:ln>
                  </pic:spPr>
                </pic:pic>
              </a:graphicData>
            </a:graphic>
          </wp:inline>
        </w:drawing>
      </w:r>
    </w:p>
    <w:p w:rsidR="00775022" w:rsidRDefault="00775022" w:rsidP="00775022">
      <w:pPr>
        <w:shd w:val="clear" w:color="auto" w:fill="FFFFFF"/>
        <w:rPr>
          <w:rFonts w:ascii="Noto Sans TC" w:hAnsi="Noto Sans TC"/>
          <w:color w:val="2C2C2C"/>
          <w:sz w:val="27"/>
          <w:szCs w:val="27"/>
        </w:rPr>
      </w:pPr>
      <w:r>
        <w:rPr>
          <w:rFonts w:ascii="Noto Sans TC" w:hAnsi="Noto Sans TC"/>
          <w:color w:val="2C2C2C"/>
          <w:sz w:val="27"/>
          <w:szCs w:val="27"/>
        </w:rPr>
        <w:br/>
      </w:r>
      <w:r>
        <w:rPr>
          <w:rFonts w:ascii="Noto Sans TC" w:hAnsi="Noto Sans TC"/>
          <w:color w:val="2C2C2C"/>
          <w:sz w:val="27"/>
          <w:szCs w:val="27"/>
        </w:rPr>
        <w:t>護理系殷開秀曾任學生自治會執行長、社團部長、全校社團期初末社長會議總召，並榮獲</w:t>
      </w:r>
      <w:r>
        <w:rPr>
          <w:rFonts w:ascii="Noto Sans TC" w:hAnsi="Noto Sans TC"/>
          <w:color w:val="2C2C2C"/>
          <w:sz w:val="27"/>
          <w:szCs w:val="27"/>
        </w:rPr>
        <w:t>113</w:t>
      </w:r>
      <w:r>
        <w:rPr>
          <w:rFonts w:ascii="Noto Sans TC" w:hAnsi="Noto Sans TC"/>
          <w:color w:val="2C2C2C"/>
          <w:sz w:val="27"/>
          <w:szCs w:val="27"/>
        </w:rPr>
        <w:t>年大專校院學生會成果展</w:t>
      </w:r>
      <w:proofErr w:type="gramStart"/>
      <w:r>
        <w:rPr>
          <w:rFonts w:ascii="Noto Sans TC" w:hAnsi="Noto Sans TC"/>
          <w:color w:val="2C2C2C"/>
          <w:sz w:val="27"/>
          <w:szCs w:val="27"/>
        </w:rPr>
        <w:t>學治單冠獎</w:t>
      </w:r>
      <w:proofErr w:type="gramEnd"/>
      <w:r>
        <w:rPr>
          <w:rFonts w:ascii="Noto Sans TC" w:hAnsi="Noto Sans TC"/>
          <w:color w:val="2C2C2C"/>
          <w:sz w:val="27"/>
          <w:szCs w:val="27"/>
        </w:rPr>
        <w:t>，也投身宮廟中元普渡、</w:t>
      </w:r>
      <w:proofErr w:type="gramStart"/>
      <w:r>
        <w:rPr>
          <w:rFonts w:ascii="Noto Sans TC" w:hAnsi="Noto Sans TC"/>
          <w:color w:val="2C2C2C"/>
          <w:sz w:val="27"/>
          <w:szCs w:val="27"/>
        </w:rPr>
        <w:t>祈</w:t>
      </w:r>
      <w:proofErr w:type="gramEnd"/>
      <w:r>
        <w:rPr>
          <w:rFonts w:ascii="Noto Sans TC" w:hAnsi="Noto Sans TC"/>
          <w:color w:val="2C2C2C"/>
          <w:sz w:val="27"/>
          <w:szCs w:val="27"/>
        </w:rPr>
        <w:t>安清</w:t>
      </w:r>
      <w:proofErr w:type="gramStart"/>
      <w:r>
        <w:rPr>
          <w:rFonts w:ascii="Noto Sans TC" w:hAnsi="Noto Sans TC"/>
          <w:color w:val="2C2C2C"/>
          <w:sz w:val="27"/>
          <w:szCs w:val="27"/>
        </w:rPr>
        <w:t>醮</w:t>
      </w:r>
      <w:proofErr w:type="gramEnd"/>
      <w:r>
        <w:rPr>
          <w:rFonts w:ascii="Noto Sans TC" w:hAnsi="Noto Sans TC"/>
          <w:color w:val="2C2C2C"/>
          <w:sz w:val="27"/>
          <w:szCs w:val="27"/>
        </w:rPr>
        <w:t>大典志願服務。</w:t>
      </w:r>
      <w:r>
        <w:rPr>
          <w:rFonts w:ascii="Noto Sans TC" w:hAnsi="Noto Sans TC"/>
          <w:color w:val="2C2C2C"/>
          <w:sz w:val="27"/>
          <w:szCs w:val="27"/>
        </w:rPr>
        <w:t> </w:t>
      </w:r>
      <w:r>
        <w:rPr>
          <w:rFonts w:ascii="Noto Sans TC" w:hAnsi="Noto Sans TC"/>
          <w:color w:val="2C2C2C"/>
          <w:sz w:val="27"/>
          <w:szCs w:val="27"/>
        </w:rPr>
        <w:br/>
      </w:r>
      <w:proofErr w:type="gramStart"/>
      <w:r>
        <w:rPr>
          <w:rFonts w:ascii="Noto Sans TC" w:hAnsi="Noto Sans TC"/>
          <w:color w:val="2C2C2C"/>
          <w:sz w:val="27"/>
          <w:szCs w:val="27"/>
        </w:rPr>
        <w:t>化材系</w:t>
      </w:r>
      <w:proofErr w:type="gramEnd"/>
      <w:r>
        <w:rPr>
          <w:rFonts w:ascii="Noto Sans TC" w:hAnsi="Noto Sans TC"/>
          <w:color w:val="2C2C2C"/>
          <w:sz w:val="27"/>
          <w:szCs w:val="27"/>
        </w:rPr>
        <w:t>許景婷曾任學生自治會副會長、學藝股長、聖誕節活動主持人，並獲「光芒心發現，微笑迎黎明」標語活動競賽優等、第</w:t>
      </w:r>
      <w:r>
        <w:rPr>
          <w:rFonts w:ascii="Noto Sans TC" w:hAnsi="Noto Sans TC"/>
          <w:color w:val="2C2C2C"/>
          <w:sz w:val="27"/>
          <w:szCs w:val="27"/>
        </w:rPr>
        <w:t>15</w:t>
      </w:r>
      <w:r>
        <w:rPr>
          <w:rFonts w:ascii="Noto Sans TC" w:hAnsi="Noto Sans TC"/>
          <w:color w:val="2C2C2C"/>
          <w:sz w:val="27"/>
          <w:szCs w:val="27"/>
        </w:rPr>
        <w:t>屆課外閱讀學程心得作文比賽大學部優秀作品。</w:t>
      </w:r>
      <w:r>
        <w:rPr>
          <w:rFonts w:ascii="Noto Sans TC" w:hAnsi="Noto Sans TC"/>
          <w:color w:val="2C2C2C"/>
          <w:sz w:val="27"/>
          <w:szCs w:val="27"/>
        </w:rPr>
        <w:t> </w:t>
      </w:r>
      <w:r>
        <w:rPr>
          <w:rFonts w:ascii="Noto Sans TC" w:hAnsi="Noto Sans TC"/>
          <w:color w:val="2C2C2C"/>
          <w:sz w:val="27"/>
          <w:szCs w:val="27"/>
        </w:rPr>
        <w:br/>
      </w:r>
      <w:proofErr w:type="gramStart"/>
      <w:r>
        <w:rPr>
          <w:rFonts w:ascii="Noto Sans TC" w:hAnsi="Noto Sans TC"/>
          <w:color w:val="2C2C2C"/>
          <w:sz w:val="27"/>
          <w:szCs w:val="27"/>
        </w:rPr>
        <w:t>化材系</w:t>
      </w:r>
      <w:proofErr w:type="gramEnd"/>
      <w:r>
        <w:rPr>
          <w:rFonts w:ascii="Noto Sans TC" w:hAnsi="Noto Sans TC"/>
          <w:color w:val="2C2C2C"/>
          <w:sz w:val="27"/>
          <w:szCs w:val="27"/>
        </w:rPr>
        <w:t>陳韋辰曾獲高市</w:t>
      </w:r>
      <w:r>
        <w:rPr>
          <w:rFonts w:ascii="Noto Sans TC" w:hAnsi="Noto Sans TC"/>
          <w:color w:val="2C2C2C"/>
          <w:sz w:val="27"/>
          <w:szCs w:val="27"/>
        </w:rPr>
        <w:t>2020 Maker</w:t>
      </w:r>
      <w:r>
        <w:rPr>
          <w:rFonts w:ascii="Noto Sans TC" w:hAnsi="Noto Sans TC"/>
          <w:color w:val="2C2C2C"/>
          <w:sz w:val="27"/>
          <w:szCs w:val="27"/>
        </w:rPr>
        <w:t>創意發明競賽創意作品類第一名、</w:t>
      </w:r>
      <w:r>
        <w:rPr>
          <w:rFonts w:ascii="Noto Sans TC" w:hAnsi="Noto Sans TC"/>
          <w:color w:val="2C2C2C"/>
          <w:sz w:val="27"/>
          <w:szCs w:val="27"/>
        </w:rPr>
        <w:t>2021 IEYI</w:t>
      </w:r>
      <w:r>
        <w:rPr>
          <w:rFonts w:ascii="Noto Sans TC" w:hAnsi="Noto Sans TC"/>
          <w:color w:val="2C2C2C"/>
          <w:sz w:val="27"/>
          <w:szCs w:val="27"/>
        </w:rPr>
        <w:t>世界</w:t>
      </w:r>
      <w:proofErr w:type="gramStart"/>
      <w:r>
        <w:rPr>
          <w:rFonts w:ascii="Noto Sans TC" w:hAnsi="Noto Sans TC"/>
          <w:color w:val="2C2C2C"/>
          <w:sz w:val="27"/>
          <w:szCs w:val="27"/>
        </w:rPr>
        <w:t>青少年創客發明</w:t>
      </w:r>
      <w:proofErr w:type="gramEnd"/>
      <w:r>
        <w:rPr>
          <w:rFonts w:ascii="Noto Sans TC" w:hAnsi="Noto Sans TC"/>
          <w:color w:val="2C2C2C"/>
          <w:sz w:val="27"/>
          <w:szCs w:val="27"/>
        </w:rPr>
        <w:t>展暨台灣選拔賽銅牌獎、第</w:t>
      </w:r>
      <w:r>
        <w:rPr>
          <w:rFonts w:ascii="Noto Sans TC" w:hAnsi="Noto Sans TC"/>
          <w:color w:val="2C2C2C"/>
          <w:sz w:val="27"/>
          <w:szCs w:val="27"/>
        </w:rPr>
        <w:t>17</w:t>
      </w:r>
      <w:r>
        <w:rPr>
          <w:rFonts w:ascii="Noto Sans TC" w:hAnsi="Noto Sans TC"/>
          <w:color w:val="2C2C2C"/>
          <w:sz w:val="27"/>
          <w:szCs w:val="27"/>
        </w:rPr>
        <w:t>屆全國高中職太陽能模型車競賽競速亞軍。</w:t>
      </w:r>
      <w:r>
        <w:rPr>
          <w:rFonts w:ascii="Noto Sans TC" w:hAnsi="Noto Sans TC"/>
          <w:color w:val="2C2C2C"/>
          <w:sz w:val="27"/>
          <w:szCs w:val="27"/>
        </w:rPr>
        <w:t> </w:t>
      </w:r>
      <w:r>
        <w:rPr>
          <w:rFonts w:ascii="Noto Sans TC" w:hAnsi="Noto Sans TC"/>
          <w:color w:val="2C2C2C"/>
          <w:sz w:val="27"/>
          <w:szCs w:val="27"/>
        </w:rPr>
        <w:br/>
      </w:r>
      <w:r>
        <w:rPr>
          <w:rFonts w:ascii="Noto Sans TC" w:hAnsi="Noto Sans TC"/>
          <w:color w:val="2C2C2C"/>
          <w:sz w:val="27"/>
          <w:szCs w:val="27"/>
        </w:rPr>
        <w:t>護理系陳箴曾任原</w:t>
      </w:r>
      <w:r>
        <w:rPr>
          <w:rFonts w:ascii="Noto Sans TC" w:hAnsi="Noto Sans TC"/>
          <w:color w:val="2C2C2C"/>
          <w:sz w:val="27"/>
          <w:szCs w:val="27"/>
        </w:rPr>
        <w:t>young</w:t>
      </w:r>
      <w:r>
        <w:rPr>
          <w:rFonts w:ascii="Noto Sans TC" w:hAnsi="Noto Sans TC"/>
          <w:color w:val="2C2C2C"/>
          <w:sz w:val="27"/>
          <w:szCs w:val="27"/>
        </w:rPr>
        <w:t>社社長、副班長，並獲全校創意啦</w:t>
      </w:r>
      <w:proofErr w:type="gramStart"/>
      <w:r>
        <w:rPr>
          <w:rFonts w:ascii="Noto Sans TC" w:hAnsi="Noto Sans TC"/>
          <w:color w:val="2C2C2C"/>
          <w:sz w:val="27"/>
          <w:szCs w:val="27"/>
        </w:rPr>
        <w:t>啦</w:t>
      </w:r>
      <w:proofErr w:type="gramEnd"/>
      <w:r>
        <w:rPr>
          <w:rFonts w:ascii="Noto Sans TC" w:hAnsi="Noto Sans TC"/>
          <w:color w:val="2C2C2C"/>
          <w:sz w:val="27"/>
          <w:szCs w:val="27"/>
        </w:rPr>
        <w:t>舞競賽第一名、輔英科大天使</w:t>
      </w:r>
      <w:proofErr w:type="gramStart"/>
      <w:r>
        <w:rPr>
          <w:rFonts w:ascii="Noto Sans TC" w:hAnsi="Noto Sans TC"/>
          <w:color w:val="2C2C2C"/>
          <w:sz w:val="27"/>
          <w:szCs w:val="27"/>
        </w:rPr>
        <w:t>盃</w:t>
      </w:r>
      <w:proofErr w:type="gramEnd"/>
      <w:r>
        <w:rPr>
          <w:rFonts w:ascii="Noto Sans TC" w:hAnsi="Noto Sans TC"/>
          <w:color w:val="2C2C2C"/>
          <w:sz w:val="27"/>
          <w:szCs w:val="27"/>
        </w:rPr>
        <w:t>第二、第四名。</w:t>
      </w:r>
      <w:r>
        <w:rPr>
          <w:rFonts w:ascii="Noto Sans TC" w:hAnsi="Noto Sans TC"/>
          <w:color w:val="2C2C2C"/>
          <w:sz w:val="27"/>
          <w:szCs w:val="27"/>
        </w:rPr>
        <w:t> </w:t>
      </w:r>
    </w:p>
    <w:p w:rsidR="00775022" w:rsidRDefault="00775022" w:rsidP="00775022">
      <w:pPr>
        <w:shd w:val="clear" w:color="auto" w:fill="FFFFFF"/>
        <w:rPr>
          <w:rFonts w:ascii="Noto Sans TC" w:hAnsi="Noto Sans TC"/>
          <w:color w:val="2C2C2C"/>
          <w:sz w:val="27"/>
          <w:szCs w:val="27"/>
        </w:rPr>
      </w:pPr>
      <w:r>
        <w:rPr>
          <w:rFonts w:ascii="Noto Sans TC" w:hAnsi="Noto Sans TC" w:hint="eastAsia"/>
          <w:noProof/>
          <w:color w:val="2C2C2C"/>
          <w:sz w:val="27"/>
          <w:szCs w:val="27"/>
        </w:rPr>
        <w:lastRenderedPageBreak/>
        <w:drawing>
          <wp:inline distT="0" distB="0" distL="0" distR="0">
            <wp:extent cx="5538107" cy="3876675"/>
            <wp:effectExtent l="0" t="0" r="5715" b="0"/>
            <wp:docPr id="220" name="圖片 220" descr="輔英科大14名教職員生 表現同獲中央地方獎項肯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輔英科大14名教職員生 表現同獲中央地方獎項肯定"/>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2710" cy="3879897"/>
                    </a:xfrm>
                    <a:prstGeom prst="rect">
                      <a:avLst/>
                    </a:prstGeom>
                    <a:noFill/>
                    <a:ln>
                      <a:noFill/>
                    </a:ln>
                  </pic:spPr>
                </pic:pic>
              </a:graphicData>
            </a:graphic>
          </wp:inline>
        </w:drawing>
      </w:r>
    </w:p>
    <w:p w:rsidR="00775022" w:rsidRDefault="00775022" w:rsidP="00775022">
      <w:pPr>
        <w:shd w:val="clear" w:color="auto" w:fill="FFFFFF"/>
        <w:rPr>
          <w:rFonts w:ascii="Noto Sans TC" w:hAnsi="Noto Sans TC"/>
          <w:color w:val="2C2C2C"/>
          <w:sz w:val="27"/>
          <w:szCs w:val="27"/>
        </w:rPr>
      </w:pPr>
    </w:p>
    <w:p w:rsidR="00775022" w:rsidRDefault="00775022" w:rsidP="00775022">
      <w:pPr>
        <w:shd w:val="clear" w:color="auto" w:fill="FFFFFF"/>
        <w:rPr>
          <w:rFonts w:ascii="Noto Sans TC" w:hAnsi="Noto Sans TC"/>
          <w:color w:val="2C2C2C"/>
          <w:sz w:val="27"/>
          <w:szCs w:val="27"/>
        </w:rPr>
      </w:pPr>
      <w:r>
        <w:rPr>
          <w:rFonts w:ascii="Noto Sans TC" w:hAnsi="Noto Sans TC" w:hint="eastAsia"/>
          <w:noProof/>
          <w:color w:val="2C2C2C"/>
          <w:sz w:val="27"/>
          <w:szCs w:val="27"/>
        </w:rPr>
        <w:drawing>
          <wp:inline distT="0" distB="0" distL="0" distR="0">
            <wp:extent cx="5646964" cy="3952875"/>
            <wp:effectExtent l="0" t="0" r="0" b="0"/>
            <wp:docPr id="219" name="圖片 219" descr="輔英科大14名教職員生 表現同獲中央地方獎項肯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輔英科大14名教職員生 表現同獲中央地方獎項肯定"/>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0703" cy="3955493"/>
                    </a:xfrm>
                    <a:prstGeom prst="rect">
                      <a:avLst/>
                    </a:prstGeom>
                    <a:noFill/>
                    <a:ln>
                      <a:noFill/>
                    </a:ln>
                  </pic:spPr>
                </pic:pic>
              </a:graphicData>
            </a:graphic>
          </wp:inline>
        </w:drawing>
      </w:r>
    </w:p>
    <w:p w:rsidR="00775022" w:rsidRDefault="00775022" w:rsidP="00775022">
      <w:pPr>
        <w:shd w:val="clear" w:color="auto" w:fill="FFFFFF"/>
        <w:rPr>
          <w:rFonts w:ascii="Noto Sans TC" w:hAnsi="Noto Sans TC"/>
          <w:color w:val="2C2C2C"/>
          <w:sz w:val="27"/>
          <w:szCs w:val="27"/>
        </w:rPr>
      </w:pPr>
      <w:r>
        <w:rPr>
          <w:rFonts w:ascii="Noto Sans TC" w:hAnsi="Noto Sans TC"/>
          <w:color w:val="2C2C2C"/>
          <w:sz w:val="27"/>
          <w:szCs w:val="27"/>
        </w:rPr>
        <w:br/>
      </w:r>
      <w:proofErr w:type="gramStart"/>
      <w:r>
        <w:rPr>
          <w:rFonts w:ascii="Noto Sans TC" w:hAnsi="Noto Sans TC"/>
          <w:color w:val="2C2C2C"/>
          <w:sz w:val="27"/>
          <w:szCs w:val="27"/>
        </w:rPr>
        <w:t>化材系</w:t>
      </w:r>
      <w:proofErr w:type="gramEnd"/>
      <w:r>
        <w:rPr>
          <w:rFonts w:ascii="Noto Sans TC" w:hAnsi="Noto Sans TC"/>
          <w:color w:val="2C2C2C"/>
          <w:sz w:val="27"/>
          <w:szCs w:val="27"/>
        </w:rPr>
        <w:t>、畢聯會會長錢</w:t>
      </w:r>
      <w:proofErr w:type="gramStart"/>
      <w:r>
        <w:rPr>
          <w:rFonts w:ascii="Noto Sans TC" w:hAnsi="Noto Sans TC"/>
          <w:color w:val="2C2C2C"/>
          <w:sz w:val="27"/>
          <w:szCs w:val="27"/>
        </w:rPr>
        <w:t>邇</w:t>
      </w:r>
      <w:proofErr w:type="gramEnd"/>
      <w:r>
        <w:rPr>
          <w:rFonts w:ascii="Noto Sans TC" w:hAnsi="Noto Sans TC"/>
          <w:color w:val="2C2C2C"/>
          <w:sz w:val="27"/>
          <w:szCs w:val="27"/>
        </w:rPr>
        <w:t>文曾任學生議會議長、糾察隊小隊長，</w:t>
      </w:r>
      <w:proofErr w:type="gramStart"/>
      <w:r>
        <w:rPr>
          <w:rFonts w:ascii="Noto Sans TC" w:hAnsi="Noto Sans TC"/>
          <w:color w:val="2C2C2C"/>
          <w:sz w:val="27"/>
          <w:szCs w:val="27"/>
        </w:rPr>
        <w:t>並獲</w:t>
      </w:r>
      <w:r>
        <w:rPr>
          <w:rFonts w:ascii="Noto Sans TC" w:hAnsi="Noto Sans TC"/>
          <w:color w:val="2C2C2C"/>
          <w:sz w:val="27"/>
          <w:szCs w:val="27"/>
        </w:rPr>
        <w:lastRenderedPageBreak/>
        <w:t>化學科</w:t>
      </w:r>
      <w:proofErr w:type="gramEnd"/>
      <w:r>
        <w:rPr>
          <w:rFonts w:ascii="Noto Sans TC" w:hAnsi="Noto Sans TC"/>
          <w:color w:val="2C2C2C"/>
          <w:sz w:val="27"/>
          <w:szCs w:val="27"/>
        </w:rPr>
        <w:t>競賽第二名。</w:t>
      </w:r>
      <w:r>
        <w:rPr>
          <w:rFonts w:ascii="Noto Sans TC" w:hAnsi="Noto Sans TC"/>
          <w:color w:val="2C2C2C"/>
          <w:sz w:val="27"/>
          <w:szCs w:val="27"/>
        </w:rPr>
        <w:t> </w:t>
      </w:r>
      <w:r>
        <w:rPr>
          <w:rFonts w:ascii="Noto Sans TC" w:hAnsi="Noto Sans TC"/>
          <w:color w:val="2C2C2C"/>
          <w:sz w:val="27"/>
          <w:szCs w:val="27"/>
        </w:rPr>
        <w:br/>
      </w:r>
      <w:r>
        <w:rPr>
          <w:rFonts w:ascii="Noto Sans TC" w:hAnsi="Noto Sans TC"/>
          <w:color w:val="2C2C2C"/>
          <w:sz w:val="27"/>
          <w:szCs w:val="27"/>
        </w:rPr>
        <w:t>護理系林妤婕曾任班長、副班長、學藝股長、健康休閒社副社長、行政股長，並獲社團經營師學生班證書、通過基本救命術</w:t>
      </w:r>
      <w:r>
        <w:rPr>
          <w:rFonts w:ascii="Noto Sans TC" w:hAnsi="Noto Sans TC"/>
          <w:color w:val="2C2C2C"/>
          <w:sz w:val="27"/>
          <w:szCs w:val="27"/>
        </w:rPr>
        <w:t>(BLS)</w:t>
      </w:r>
      <w:r>
        <w:rPr>
          <w:rFonts w:ascii="Noto Sans TC" w:hAnsi="Noto Sans TC"/>
          <w:color w:val="2C2C2C"/>
          <w:sz w:val="27"/>
          <w:szCs w:val="27"/>
        </w:rPr>
        <w:t>訓練課程。圖／輔英科大提供、文／高培德</w:t>
      </w:r>
    </w:p>
    <w:p w:rsidR="00775022" w:rsidRDefault="00775022" w:rsidP="00775022">
      <w:pPr>
        <w:pStyle w:val="Web"/>
        <w:shd w:val="clear" w:color="auto" w:fill="FFFFFF"/>
        <w:spacing w:before="0" w:beforeAutospacing="0" w:after="150" w:afterAutospacing="0"/>
        <w:rPr>
          <w:rFonts w:ascii="Noto Sans TC" w:hAnsi="Noto Sans TC"/>
          <w:color w:val="2C2C2C"/>
          <w:sz w:val="27"/>
          <w:szCs w:val="27"/>
        </w:rPr>
      </w:pPr>
      <w:r>
        <w:rPr>
          <w:rFonts w:ascii="Noto Sans TC" w:hAnsi="Noto Sans TC"/>
          <w:color w:val="2C2C2C"/>
          <w:sz w:val="27"/>
          <w:szCs w:val="27"/>
        </w:rPr>
        <w:t>#</w:t>
      </w:r>
      <w:r>
        <w:rPr>
          <w:rFonts w:ascii="Noto Sans TC" w:hAnsi="Noto Sans TC"/>
          <w:color w:val="2C2C2C"/>
          <w:sz w:val="27"/>
          <w:szCs w:val="27"/>
        </w:rPr>
        <w:t>輔英科大</w:t>
      </w:r>
      <w:r>
        <w:rPr>
          <w:rFonts w:ascii="Noto Sans TC" w:hAnsi="Noto Sans TC"/>
          <w:color w:val="2C2C2C"/>
          <w:sz w:val="27"/>
          <w:szCs w:val="27"/>
        </w:rPr>
        <w:t> #</w:t>
      </w:r>
      <w:r>
        <w:rPr>
          <w:rFonts w:ascii="Noto Sans TC" w:hAnsi="Noto Sans TC"/>
          <w:color w:val="2C2C2C"/>
          <w:sz w:val="27"/>
          <w:szCs w:val="27"/>
        </w:rPr>
        <w:t>高雄捷運報</w:t>
      </w:r>
      <w:r>
        <w:rPr>
          <w:rFonts w:ascii="Noto Sans TC" w:hAnsi="Noto Sans TC"/>
          <w:color w:val="2C2C2C"/>
          <w:sz w:val="27"/>
          <w:szCs w:val="27"/>
        </w:rPr>
        <w:t xml:space="preserve"> #</w:t>
      </w:r>
      <w:r>
        <w:rPr>
          <w:rFonts w:ascii="Noto Sans TC" w:hAnsi="Noto Sans TC"/>
          <w:color w:val="2C2C2C"/>
          <w:sz w:val="27"/>
          <w:szCs w:val="27"/>
        </w:rPr>
        <w:t>高雄在地媒體</w:t>
      </w:r>
      <w:r>
        <w:rPr>
          <w:rFonts w:ascii="Noto Sans TC" w:hAnsi="Noto Sans TC"/>
          <w:color w:val="2C2C2C"/>
          <w:sz w:val="27"/>
          <w:szCs w:val="27"/>
        </w:rPr>
        <w:t xml:space="preserve"> #</w:t>
      </w:r>
      <w:r>
        <w:rPr>
          <w:rFonts w:ascii="Noto Sans TC" w:hAnsi="Noto Sans TC"/>
          <w:color w:val="2C2C2C"/>
          <w:sz w:val="27"/>
          <w:szCs w:val="27"/>
        </w:rPr>
        <w:t>高雄新聞</w:t>
      </w:r>
      <w:r>
        <w:rPr>
          <w:rFonts w:ascii="Noto Sans TC" w:hAnsi="Noto Sans TC"/>
          <w:color w:val="2C2C2C"/>
          <w:sz w:val="27"/>
          <w:szCs w:val="27"/>
        </w:rPr>
        <w:t xml:space="preserve"> #</w:t>
      </w:r>
      <w:r>
        <w:rPr>
          <w:rFonts w:ascii="Noto Sans TC" w:hAnsi="Noto Sans TC"/>
          <w:color w:val="2C2C2C"/>
          <w:sz w:val="27"/>
          <w:szCs w:val="27"/>
        </w:rPr>
        <w:t>鮮新聞</w:t>
      </w:r>
      <w:r>
        <w:rPr>
          <w:rFonts w:ascii="Noto Sans TC" w:hAnsi="Noto Sans TC"/>
          <w:color w:val="2C2C2C"/>
          <w:sz w:val="27"/>
          <w:szCs w:val="27"/>
        </w:rPr>
        <w:t xml:space="preserve"> #</w:t>
      </w:r>
      <w:r>
        <w:rPr>
          <w:rFonts w:ascii="Noto Sans TC" w:hAnsi="Noto Sans TC"/>
          <w:color w:val="2C2C2C"/>
          <w:sz w:val="27"/>
          <w:szCs w:val="27"/>
        </w:rPr>
        <w:t>高雄新聞網</w:t>
      </w:r>
    </w:p>
    <w:p w:rsidR="003F2D3E" w:rsidRPr="00775022" w:rsidRDefault="003F2D3E" w:rsidP="00E62FC4">
      <w:pPr>
        <w:widowControl/>
        <w:spacing w:before="100" w:beforeAutospacing="1" w:after="100" w:afterAutospacing="1" w:line="627" w:lineRule="atLeast"/>
        <w:outlineLvl w:val="0"/>
      </w:pPr>
    </w:p>
    <w:sectPr w:rsidR="003F2D3E" w:rsidRPr="0077502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TC">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54"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61798"/>
    <w:rsid w:val="000728F2"/>
    <w:rsid w:val="000767F7"/>
    <w:rsid w:val="000876AF"/>
    <w:rsid w:val="000B1861"/>
    <w:rsid w:val="000C2E37"/>
    <w:rsid w:val="000C6289"/>
    <w:rsid w:val="000D3BF6"/>
    <w:rsid w:val="000E5BC7"/>
    <w:rsid w:val="000F452E"/>
    <w:rsid w:val="00123AD6"/>
    <w:rsid w:val="001331F8"/>
    <w:rsid w:val="0015192C"/>
    <w:rsid w:val="00163963"/>
    <w:rsid w:val="00167E0C"/>
    <w:rsid w:val="00175C37"/>
    <w:rsid w:val="001E7EA1"/>
    <w:rsid w:val="001F71BC"/>
    <w:rsid w:val="00223151"/>
    <w:rsid w:val="00237F18"/>
    <w:rsid w:val="0026050E"/>
    <w:rsid w:val="00286352"/>
    <w:rsid w:val="002939AD"/>
    <w:rsid w:val="002F3959"/>
    <w:rsid w:val="002F5A04"/>
    <w:rsid w:val="0031148C"/>
    <w:rsid w:val="003223EE"/>
    <w:rsid w:val="003313CB"/>
    <w:rsid w:val="003334F2"/>
    <w:rsid w:val="003A3621"/>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C43EB"/>
    <w:rsid w:val="006D1870"/>
    <w:rsid w:val="007103B7"/>
    <w:rsid w:val="00713017"/>
    <w:rsid w:val="00752C00"/>
    <w:rsid w:val="00753605"/>
    <w:rsid w:val="00775022"/>
    <w:rsid w:val="00783210"/>
    <w:rsid w:val="007B7FAD"/>
    <w:rsid w:val="007D2256"/>
    <w:rsid w:val="007F0A88"/>
    <w:rsid w:val="00805BA4"/>
    <w:rsid w:val="00813347"/>
    <w:rsid w:val="00814A26"/>
    <w:rsid w:val="00866D8A"/>
    <w:rsid w:val="008A7FBC"/>
    <w:rsid w:val="008B4780"/>
    <w:rsid w:val="008C528D"/>
    <w:rsid w:val="008D0110"/>
    <w:rsid w:val="008F6B54"/>
    <w:rsid w:val="009033FA"/>
    <w:rsid w:val="00913EEA"/>
    <w:rsid w:val="00922F62"/>
    <w:rsid w:val="009341C2"/>
    <w:rsid w:val="009B2BC6"/>
    <w:rsid w:val="00A44AA5"/>
    <w:rsid w:val="00A60172"/>
    <w:rsid w:val="00A70DBE"/>
    <w:rsid w:val="00A806C7"/>
    <w:rsid w:val="00AA22A6"/>
    <w:rsid w:val="00AA63FF"/>
    <w:rsid w:val="00AB62E5"/>
    <w:rsid w:val="00B710F3"/>
    <w:rsid w:val="00B9081F"/>
    <w:rsid w:val="00BE1CA0"/>
    <w:rsid w:val="00C2650C"/>
    <w:rsid w:val="00C41A5F"/>
    <w:rsid w:val="00C700E6"/>
    <w:rsid w:val="00CC59EA"/>
    <w:rsid w:val="00CC695D"/>
    <w:rsid w:val="00CE3E33"/>
    <w:rsid w:val="00D54B95"/>
    <w:rsid w:val="00D65FEA"/>
    <w:rsid w:val="00DB1A0E"/>
    <w:rsid w:val="00DB5D9F"/>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tmp"/><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2025-10-22T02:21:00Z</dcterms:created>
  <dcterms:modified xsi:type="dcterms:W3CDTF">2025-10-22T02:22:00Z</dcterms:modified>
</cp:coreProperties>
</file>